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D6" w:rsidRPr="00C4218A" w:rsidRDefault="00F055D6" w:rsidP="00F055D6">
      <w:pPr>
        <w:pStyle w:val="Ttulo2"/>
        <w:tabs>
          <w:tab w:val="left" w:pos="6300"/>
        </w:tabs>
        <w:spacing w:line="360" w:lineRule="auto"/>
        <w:jc w:val="left"/>
        <w:rPr>
          <w:rFonts w:ascii="Tahoma" w:hAnsi="Tahoma" w:cs="Tahoma"/>
        </w:rPr>
      </w:pPr>
      <w:r w:rsidRPr="00C4218A">
        <w:rPr>
          <w:rFonts w:ascii="Tahoma" w:hAnsi="Tahoma" w:cs="Tahoma"/>
        </w:rPr>
        <w:t>Lilia Gutiérrez Riveros</w:t>
      </w:r>
    </w:p>
    <w:p w:rsidR="00F055D6" w:rsidRPr="00C4218A" w:rsidRDefault="00F055D6" w:rsidP="00F055D6"/>
    <w:p w:rsidR="00F055D6" w:rsidRPr="006E2D8F" w:rsidRDefault="00F055D6" w:rsidP="00F055D6">
      <w:pPr>
        <w:spacing w:line="360" w:lineRule="auto"/>
        <w:jc w:val="both"/>
        <w:rPr>
          <w:rFonts w:ascii="Tahoma" w:hAnsi="Tahoma" w:cs="Tahoma"/>
          <w:b/>
          <w:i/>
          <w:sz w:val="22"/>
          <w:szCs w:val="22"/>
        </w:rPr>
      </w:pPr>
      <w:r w:rsidRPr="006E2D8F">
        <w:rPr>
          <w:rFonts w:ascii="Tahoma" w:hAnsi="Tahoma" w:cs="Tahoma"/>
          <w:sz w:val="22"/>
          <w:szCs w:val="22"/>
        </w:rPr>
        <w:t xml:space="preserve">Macaravita, Colombia. Poeta, ensayista y narradora. Química y bióloga. Doctorado en Literatura Honoris Causa, Academia Mundial de Arte Cultura, 2022.  Ganadora del I Concurso Mundial de Ecopoesía, 2010 y del Concurso Mundial de Poesía (Castellano), </w:t>
      </w:r>
      <w:r w:rsidR="00D20A89" w:rsidRPr="006E2D8F">
        <w:rPr>
          <w:rFonts w:ascii="Tahoma" w:hAnsi="Tahoma" w:cs="Tahoma"/>
          <w:sz w:val="22"/>
          <w:szCs w:val="22"/>
        </w:rPr>
        <w:t xml:space="preserve">Academia Mundial de Arte y Cultura, </w:t>
      </w:r>
      <w:r w:rsidR="00373EAD" w:rsidRPr="006E2D8F">
        <w:rPr>
          <w:rFonts w:ascii="Tahoma" w:hAnsi="Tahoma" w:cs="Tahoma"/>
          <w:sz w:val="22"/>
          <w:szCs w:val="22"/>
        </w:rPr>
        <w:t xml:space="preserve">Roma, </w:t>
      </w:r>
      <w:r w:rsidRPr="006E2D8F">
        <w:rPr>
          <w:rFonts w:ascii="Tahoma" w:hAnsi="Tahoma" w:cs="Tahoma"/>
          <w:sz w:val="22"/>
          <w:szCs w:val="22"/>
        </w:rPr>
        <w:t xml:space="preserve">2023. Embajadora de la Paz del Círculo Universal de Embajadores de la Paz con sede en París y Ginebra. Fundadora y Presidenta de la Fundación </w:t>
      </w:r>
      <w:r w:rsidRPr="006E2D8F">
        <w:rPr>
          <w:rFonts w:ascii="Tahoma" w:hAnsi="Tahoma" w:cs="Tahoma"/>
          <w:b/>
          <w:i/>
          <w:sz w:val="22"/>
          <w:szCs w:val="22"/>
        </w:rPr>
        <w:t xml:space="preserve">Poesía Sin Fronteras. </w:t>
      </w:r>
    </w:p>
    <w:p w:rsidR="00A9330D" w:rsidRPr="006E2D8F" w:rsidRDefault="00A9330D" w:rsidP="00F055D6">
      <w:pPr>
        <w:spacing w:line="360" w:lineRule="auto"/>
        <w:jc w:val="both"/>
        <w:rPr>
          <w:rFonts w:ascii="Tahoma" w:hAnsi="Tahoma" w:cs="Tahoma"/>
          <w:b/>
          <w:sz w:val="22"/>
          <w:szCs w:val="22"/>
        </w:rPr>
      </w:pPr>
    </w:p>
    <w:p w:rsidR="00373EAD" w:rsidRPr="006E2D8F" w:rsidRDefault="00373EAD" w:rsidP="00F055D6">
      <w:pPr>
        <w:spacing w:line="360" w:lineRule="auto"/>
        <w:jc w:val="both"/>
        <w:rPr>
          <w:rFonts w:ascii="Tahoma" w:hAnsi="Tahoma" w:cs="Tahoma"/>
          <w:b/>
          <w:sz w:val="22"/>
          <w:szCs w:val="22"/>
        </w:rPr>
      </w:pPr>
      <w:r w:rsidRPr="006E2D8F">
        <w:rPr>
          <w:rFonts w:ascii="Tahoma" w:hAnsi="Tahoma" w:cs="Tahoma"/>
          <w:b/>
          <w:sz w:val="22"/>
          <w:szCs w:val="22"/>
        </w:rPr>
        <w:t>Bibliografía</w:t>
      </w:r>
    </w:p>
    <w:p w:rsidR="00F055D6" w:rsidRPr="006E2D8F" w:rsidRDefault="00F055D6" w:rsidP="00F055D6">
      <w:pPr>
        <w:spacing w:line="360" w:lineRule="auto"/>
        <w:jc w:val="both"/>
        <w:rPr>
          <w:rFonts w:ascii="Tahoma" w:hAnsi="Tahoma" w:cs="Tahoma"/>
          <w:b/>
          <w:sz w:val="22"/>
          <w:szCs w:val="22"/>
        </w:rPr>
      </w:pPr>
      <w:r w:rsidRPr="006E2D8F">
        <w:rPr>
          <w:rFonts w:ascii="Tahoma" w:hAnsi="Tahoma" w:cs="Tahoma"/>
          <w:b/>
          <w:sz w:val="22"/>
          <w:szCs w:val="22"/>
        </w:rPr>
        <w:t>Poesía</w:t>
      </w:r>
    </w:p>
    <w:p w:rsidR="00F055D6" w:rsidRPr="006E2D8F" w:rsidRDefault="00F055D6" w:rsidP="00F055D6">
      <w:pPr>
        <w:spacing w:line="360" w:lineRule="auto"/>
        <w:jc w:val="both"/>
        <w:rPr>
          <w:rFonts w:ascii="Tahoma" w:hAnsi="Tahoma" w:cs="Tahoma"/>
          <w:sz w:val="22"/>
          <w:szCs w:val="22"/>
        </w:rPr>
      </w:pPr>
      <w:r w:rsidRPr="006E2D8F">
        <w:rPr>
          <w:rFonts w:ascii="Tahoma" w:hAnsi="Tahoma" w:cs="Tahoma"/>
          <w:sz w:val="22"/>
          <w:szCs w:val="22"/>
        </w:rPr>
        <w:t xml:space="preserve">Antología </w:t>
      </w:r>
      <w:r w:rsidRPr="006E2D8F">
        <w:rPr>
          <w:rFonts w:ascii="Tahoma" w:hAnsi="Tahoma" w:cs="Tahoma"/>
          <w:i/>
          <w:sz w:val="22"/>
          <w:szCs w:val="22"/>
        </w:rPr>
        <w:t>20 años de Poesía Sin Fronteras</w:t>
      </w:r>
      <w:r w:rsidRPr="006E2D8F">
        <w:rPr>
          <w:rFonts w:ascii="Tahoma" w:hAnsi="Tahoma" w:cs="Tahoma"/>
          <w:sz w:val="22"/>
          <w:szCs w:val="22"/>
        </w:rPr>
        <w:t>, Selección y prólogo Lilia Gutiérrez Riveros, Editorial Atenea, Bogotá, 2023.</w:t>
      </w:r>
      <w:r w:rsidR="00C72A54" w:rsidRPr="006E2D8F">
        <w:rPr>
          <w:rFonts w:ascii="Tahoma" w:hAnsi="Tahoma" w:cs="Tahoma"/>
          <w:sz w:val="22"/>
          <w:szCs w:val="22"/>
        </w:rPr>
        <w:t xml:space="preserve"> Elegida Mejor Antología 2023 por el Gremio Poético Colombiano, 24 de febrero 2024.</w:t>
      </w:r>
    </w:p>
    <w:p w:rsidR="00F055D6" w:rsidRPr="006E2D8F" w:rsidRDefault="00F055D6" w:rsidP="00F055D6">
      <w:pPr>
        <w:spacing w:line="360" w:lineRule="auto"/>
        <w:jc w:val="both"/>
        <w:rPr>
          <w:rFonts w:ascii="Tahoma" w:hAnsi="Tahoma" w:cs="Tahoma"/>
          <w:sz w:val="22"/>
          <w:szCs w:val="22"/>
        </w:rPr>
      </w:pPr>
      <w:r w:rsidRPr="006E2D8F">
        <w:rPr>
          <w:rFonts w:ascii="Tahoma" w:hAnsi="Tahoma" w:cs="Tahoma"/>
          <w:i/>
          <w:sz w:val="22"/>
          <w:szCs w:val="22"/>
        </w:rPr>
        <w:t>Al sur de Antares</w:t>
      </w:r>
      <w:r w:rsidRPr="006E2D8F">
        <w:rPr>
          <w:rFonts w:ascii="Tahoma" w:hAnsi="Tahoma" w:cs="Tahoma"/>
          <w:b/>
          <w:sz w:val="22"/>
          <w:szCs w:val="22"/>
        </w:rPr>
        <w:t xml:space="preserve"> </w:t>
      </w:r>
      <w:r w:rsidRPr="006E2D8F">
        <w:rPr>
          <w:rFonts w:ascii="Tahoma" w:hAnsi="Tahoma" w:cs="Tahoma"/>
          <w:sz w:val="22"/>
          <w:szCs w:val="22"/>
        </w:rPr>
        <w:t>(poesía rumano - español), Editura Academiei Internationale Orient-Occident, Bucarest, Rumania, 2020.</w:t>
      </w:r>
    </w:p>
    <w:p w:rsidR="00F055D6" w:rsidRPr="006E2D8F" w:rsidRDefault="00F055D6" w:rsidP="00F055D6">
      <w:pPr>
        <w:spacing w:line="360" w:lineRule="auto"/>
        <w:jc w:val="both"/>
        <w:rPr>
          <w:rFonts w:ascii="Tahoma" w:hAnsi="Tahoma" w:cs="Tahoma"/>
          <w:sz w:val="22"/>
          <w:szCs w:val="22"/>
        </w:rPr>
      </w:pPr>
      <w:r w:rsidRPr="006E2D8F">
        <w:rPr>
          <w:rFonts w:ascii="Tahoma" w:hAnsi="Tahoma" w:cs="Tahoma"/>
          <w:i/>
          <w:sz w:val="22"/>
          <w:szCs w:val="22"/>
        </w:rPr>
        <w:t>Sinfonía del orbe, poesía completa</w:t>
      </w:r>
      <w:r w:rsidRPr="006E2D8F">
        <w:rPr>
          <w:rFonts w:ascii="Tahoma" w:hAnsi="Tahoma" w:cs="Tahoma"/>
          <w:sz w:val="22"/>
          <w:szCs w:val="22"/>
        </w:rPr>
        <w:t>,</w:t>
      </w:r>
      <w:r w:rsidRPr="006E2D8F">
        <w:rPr>
          <w:rFonts w:ascii="Tahoma" w:hAnsi="Tahoma" w:cs="Tahoma"/>
          <w:b/>
          <w:sz w:val="22"/>
          <w:szCs w:val="22"/>
        </w:rPr>
        <w:t xml:space="preserve"> </w:t>
      </w:r>
      <w:r w:rsidRPr="006E2D8F">
        <w:rPr>
          <w:rFonts w:ascii="Tahoma" w:hAnsi="Tahoma" w:cs="Tahoma"/>
          <w:sz w:val="22"/>
          <w:szCs w:val="22"/>
        </w:rPr>
        <w:t>Arte Poética Press, New York, 2014.</w:t>
      </w:r>
    </w:p>
    <w:p w:rsidR="00F055D6" w:rsidRPr="006E2D8F" w:rsidRDefault="00F055D6" w:rsidP="00F055D6">
      <w:pPr>
        <w:spacing w:line="360" w:lineRule="auto"/>
        <w:jc w:val="both"/>
        <w:rPr>
          <w:rFonts w:ascii="Tahoma" w:hAnsi="Tahoma" w:cs="Tahoma"/>
          <w:sz w:val="22"/>
          <w:szCs w:val="22"/>
        </w:rPr>
      </w:pPr>
      <w:r w:rsidRPr="006E2D8F">
        <w:rPr>
          <w:rFonts w:ascii="Tahoma" w:hAnsi="Tahoma" w:cs="Tahoma"/>
          <w:i/>
          <w:sz w:val="22"/>
          <w:szCs w:val="22"/>
        </w:rPr>
        <w:t>Pasos alquilados</w:t>
      </w:r>
      <w:r w:rsidRPr="006E2D8F">
        <w:rPr>
          <w:rFonts w:ascii="Tahoma" w:hAnsi="Tahoma" w:cs="Tahoma"/>
          <w:sz w:val="22"/>
          <w:szCs w:val="22"/>
        </w:rPr>
        <w:t xml:space="preserve"> (Poesía), Caza de Libros, Ibagué, 2011</w:t>
      </w:r>
    </w:p>
    <w:p w:rsidR="00F055D6" w:rsidRPr="006E2D8F" w:rsidRDefault="00F055D6" w:rsidP="00F055D6">
      <w:pPr>
        <w:spacing w:line="360" w:lineRule="auto"/>
        <w:jc w:val="both"/>
        <w:rPr>
          <w:rFonts w:ascii="Tahoma" w:hAnsi="Tahoma" w:cs="Tahoma"/>
          <w:sz w:val="22"/>
          <w:szCs w:val="22"/>
        </w:rPr>
      </w:pPr>
      <w:r w:rsidRPr="006E2D8F">
        <w:rPr>
          <w:rFonts w:ascii="Tahoma" w:hAnsi="Tahoma" w:cs="Tahoma"/>
          <w:i/>
          <w:sz w:val="22"/>
          <w:szCs w:val="22"/>
        </w:rPr>
        <w:t>Intervalos</w:t>
      </w:r>
      <w:r w:rsidRPr="006E2D8F">
        <w:rPr>
          <w:rFonts w:ascii="Tahoma" w:hAnsi="Tahoma" w:cs="Tahoma"/>
          <w:sz w:val="22"/>
          <w:szCs w:val="22"/>
        </w:rPr>
        <w:t>, (Poesía), Contracartel Editores, Bogotá, 2005</w:t>
      </w:r>
    </w:p>
    <w:p w:rsidR="00F055D6" w:rsidRPr="006E2D8F" w:rsidRDefault="00F055D6" w:rsidP="00F055D6">
      <w:pPr>
        <w:spacing w:line="360" w:lineRule="auto"/>
        <w:jc w:val="both"/>
        <w:rPr>
          <w:rFonts w:ascii="Tahoma" w:hAnsi="Tahoma" w:cs="Tahoma"/>
          <w:sz w:val="22"/>
          <w:szCs w:val="22"/>
        </w:rPr>
      </w:pPr>
      <w:r w:rsidRPr="006E2D8F">
        <w:rPr>
          <w:rFonts w:ascii="Tahoma" w:hAnsi="Tahoma" w:cs="Tahoma"/>
          <w:i/>
          <w:sz w:val="22"/>
          <w:szCs w:val="22"/>
        </w:rPr>
        <w:t>La cuarta hoja del trébol</w:t>
      </w:r>
      <w:r w:rsidRPr="006E2D8F">
        <w:rPr>
          <w:rFonts w:ascii="Tahoma" w:hAnsi="Tahoma" w:cs="Tahoma"/>
          <w:sz w:val="22"/>
          <w:szCs w:val="22"/>
        </w:rPr>
        <w:t xml:space="preserve"> (Poesía), Ediciones Equilibrio, Bogotá, 1997</w:t>
      </w:r>
    </w:p>
    <w:p w:rsidR="00F055D6" w:rsidRPr="006E2D8F" w:rsidRDefault="00F055D6" w:rsidP="00F055D6">
      <w:pPr>
        <w:spacing w:line="360" w:lineRule="auto"/>
        <w:jc w:val="both"/>
        <w:rPr>
          <w:rFonts w:ascii="Tahoma" w:hAnsi="Tahoma" w:cs="Tahoma"/>
          <w:sz w:val="22"/>
          <w:szCs w:val="22"/>
        </w:rPr>
      </w:pPr>
      <w:r w:rsidRPr="006E2D8F">
        <w:rPr>
          <w:rFonts w:ascii="Tahoma" w:hAnsi="Tahoma" w:cs="Tahoma"/>
          <w:i/>
          <w:sz w:val="22"/>
          <w:szCs w:val="22"/>
        </w:rPr>
        <w:t>Carta para Nora Böring y otros poemas</w:t>
      </w:r>
      <w:r w:rsidRPr="006E2D8F">
        <w:rPr>
          <w:rFonts w:ascii="Tahoma" w:hAnsi="Tahoma" w:cs="Tahoma"/>
          <w:sz w:val="22"/>
          <w:szCs w:val="22"/>
        </w:rPr>
        <w:t>, Contracartel Editores, Bogotá, 1994.</w:t>
      </w:r>
    </w:p>
    <w:p w:rsidR="00F055D6" w:rsidRPr="006E2D8F" w:rsidRDefault="00F055D6" w:rsidP="00F055D6">
      <w:pPr>
        <w:spacing w:line="360" w:lineRule="auto"/>
        <w:jc w:val="both"/>
        <w:rPr>
          <w:rFonts w:ascii="Tahoma" w:hAnsi="Tahoma" w:cs="Tahoma"/>
          <w:sz w:val="22"/>
          <w:szCs w:val="22"/>
        </w:rPr>
      </w:pPr>
      <w:r w:rsidRPr="006E2D8F">
        <w:rPr>
          <w:rFonts w:ascii="Tahoma" w:hAnsi="Tahoma" w:cs="Tahoma"/>
          <w:i/>
          <w:sz w:val="22"/>
          <w:szCs w:val="22"/>
        </w:rPr>
        <w:t>Con las alas del tiempo</w:t>
      </w:r>
      <w:r w:rsidRPr="006E2D8F">
        <w:rPr>
          <w:rFonts w:ascii="Tahoma" w:hAnsi="Tahoma" w:cs="Tahoma"/>
          <w:sz w:val="22"/>
          <w:szCs w:val="22"/>
        </w:rPr>
        <w:t xml:space="preserve"> (poesía), Ediciones Tercer Mundo, Bogotá, 1985.</w:t>
      </w:r>
    </w:p>
    <w:p w:rsidR="00F055D6" w:rsidRPr="006E2D8F" w:rsidRDefault="00F055D6" w:rsidP="00F055D6">
      <w:pPr>
        <w:spacing w:line="360" w:lineRule="auto"/>
        <w:jc w:val="both"/>
        <w:rPr>
          <w:rFonts w:ascii="Tahoma" w:hAnsi="Tahoma" w:cs="Tahoma"/>
          <w:b/>
          <w:sz w:val="22"/>
          <w:szCs w:val="22"/>
        </w:rPr>
      </w:pPr>
    </w:p>
    <w:p w:rsidR="00F055D6" w:rsidRPr="006E2D8F" w:rsidRDefault="00F055D6" w:rsidP="00F055D6">
      <w:pPr>
        <w:spacing w:line="360" w:lineRule="auto"/>
        <w:jc w:val="both"/>
        <w:rPr>
          <w:rFonts w:ascii="Tahoma" w:hAnsi="Tahoma" w:cs="Tahoma"/>
          <w:b/>
          <w:sz w:val="22"/>
          <w:szCs w:val="22"/>
        </w:rPr>
      </w:pPr>
      <w:r w:rsidRPr="006E2D8F">
        <w:rPr>
          <w:rFonts w:ascii="Tahoma" w:hAnsi="Tahoma" w:cs="Tahoma"/>
          <w:b/>
          <w:sz w:val="22"/>
          <w:szCs w:val="22"/>
        </w:rPr>
        <w:t>Narrativa</w:t>
      </w:r>
    </w:p>
    <w:p w:rsidR="00B47F08" w:rsidRPr="006E2D8F" w:rsidRDefault="00B47F08" w:rsidP="00F055D6">
      <w:pPr>
        <w:spacing w:line="360" w:lineRule="auto"/>
        <w:jc w:val="both"/>
        <w:rPr>
          <w:rFonts w:ascii="Tahoma" w:hAnsi="Tahoma" w:cs="Tahoma"/>
          <w:sz w:val="22"/>
          <w:szCs w:val="22"/>
        </w:rPr>
      </w:pPr>
      <w:r w:rsidRPr="006E2D8F">
        <w:rPr>
          <w:rFonts w:ascii="Tahoma" w:hAnsi="Tahoma" w:cs="Tahoma"/>
          <w:i/>
          <w:sz w:val="22"/>
          <w:szCs w:val="22"/>
        </w:rPr>
        <w:t>Valerio Valentín va a la selva</w:t>
      </w:r>
      <w:r w:rsidRPr="006E2D8F">
        <w:rPr>
          <w:rFonts w:ascii="Tahoma" w:hAnsi="Tahoma" w:cs="Tahoma"/>
          <w:b/>
          <w:i/>
          <w:sz w:val="22"/>
          <w:szCs w:val="22"/>
        </w:rPr>
        <w:t xml:space="preserve"> </w:t>
      </w:r>
      <w:r w:rsidRPr="006E2D8F">
        <w:rPr>
          <w:rFonts w:ascii="Tahoma" w:hAnsi="Tahoma" w:cs="Tahoma"/>
          <w:sz w:val="22"/>
          <w:szCs w:val="22"/>
        </w:rPr>
        <w:t>(novela) Editorial Atenea</w:t>
      </w:r>
      <w:r w:rsidR="00A9330D" w:rsidRPr="006E2D8F">
        <w:rPr>
          <w:rFonts w:ascii="Tahoma" w:hAnsi="Tahoma" w:cs="Tahoma"/>
          <w:sz w:val="22"/>
          <w:szCs w:val="22"/>
        </w:rPr>
        <w:t>, Bogotá,</w:t>
      </w:r>
      <w:r w:rsidRPr="006E2D8F">
        <w:rPr>
          <w:rFonts w:ascii="Tahoma" w:hAnsi="Tahoma" w:cs="Tahoma"/>
          <w:sz w:val="22"/>
          <w:szCs w:val="22"/>
        </w:rPr>
        <w:t xml:space="preserve"> 2024</w:t>
      </w:r>
    </w:p>
    <w:p w:rsidR="00B47F08" w:rsidRPr="006E2D8F" w:rsidRDefault="00B47F08" w:rsidP="00F055D6">
      <w:pPr>
        <w:spacing w:line="360" w:lineRule="auto"/>
        <w:jc w:val="both"/>
        <w:rPr>
          <w:rFonts w:ascii="Tahoma" w:hAnsi="Tahoma" w:cs="Tahoma"/>
          <w:sz w:val="22"/>
          <w:szCs w:val="22"/>
        </w:rPr>
      </w:pPr>
      <w:r w:rsidRPr="006E2D8F">
        <w:rPr>
          <w:rFonts w:ascii="Tahoma" w:hAnsi="Tahoma" w:cs="Tahoma"/>
          <w:i/>
          <w:sz w:val="22"/>
          <w:szCs w:val="22"/>
        </w:rPr>
        <w:t>Valerio Valentín</w:t>
      </w:r>
      <w:r w:rsidRPr="006E2D8F">
        <w:rPr>
          <w:rFonts w:ascii="Tahoma" w:hAnsi="Tahoma" w:cs="Tahoma"/>
          <w:b/>
          <w:i/>
          <w:sz w:val="22"/>
          <w:szCs w:val="22"/>
        </w:rPr>
        <w:t xml:space="preserve"> </w:t>
      </w:r>
      <w:r w:rsidRPr="006E2D8F">
        <w:rPr>
          <w:rFonts w:ascii="Tahoma" w:hAnsi="Tahoma" w:cs="Tahoma"/>
          <w:sz w:val="22"/>
          <w:szCs w:val="22"/>
        </w:rPr>
        <w:t>(novela), tercera edición, Editorial Atenea</w:t>
      </w:r>
      <w:r w:rsidR="00A9330D" w:rsidRPr="006E2D8F">
        <w:rPr>
          <w:rFonts w:ascii="Tahoma" w:hAnsi="Tahoma" w:cs="Tahoma"/>
          <w:sz w:val="22"/>
          <w:szCs w:val="22"/>
        </w:rPr>
        <w:t>, Bogotá,</w:t>
      </w:r>
      <w:r w:rsidR="00656D2B" w:rsidRPr="006E2D8F">
        <w:rPr>
          <w:rFonts w:ascii="Tahoma" w:hAnsi="Tahoma" w:cs="Tahoma"/>
          <w:sz w:val="22"/>
          <w:szCs w:val="22"/>
        </w:rPr>
        <w:t xml:space="preserve"> 2023</w:t>
      </w:r>
      <w:r w:rsidRPr="006E2D8F">
        <w:rPr>
          <w:rFonts w:ascii="Tahoma" w:hAnsi="Tahoma" w:cs="Tahoma"/>
          <w:sz w:val="22"/>
          <w:szCs w:val="22"/>
        </w:rPr>
        <w:t xml:space="preserve"> </w:t>
      </w:r>
    </w:p>
    <w:p w:rsidR="00F055D6" w:rsidRPr="006E2D8F" w:rsidRDefault="00F055D6" w:rsidP="00F055D6">
      <w:pPr>
        <w:spacing w:line="360" w:lineRule="auto"/>
        <w:jc w:val="both"/>
        <w:rPr>
          <w:rFonts w:ascii="Tahoma" w:hAnsi="Tahoma" w:cs="Tahoma"/>
          <w:sz w:val="22"/>
          <w:szCs w:val="22"/>
        </w:rPr>
      </w:pPr>
      <w:r w:rsidRPr="006E2D8F">
        <w:rPr>
          <w:rFonts w:ascii="Tahoma" w:hAnsi="Tahoma" w:cs="Tahoma"/>
          <w:i/>
          <w:sz w:val="22"/>
          <w:szCs w:val="22"/>
        </w:rPr>
        <w:t>El buey Gacho</w:t>
      </w:r>
      <w:r w:rsidRPr="006E2D8F">
        <w:rPr>
          <w:rFonts w:ascii="Tahoma" w:hAnsi="Tahoma" w:cs="Tahoma"/>
          <w:b/>
          <w:i/>
          <w:sz w:val="22"/>
          <w:szCs w:val="22"/>
        </w:rPr>
        <w:t xml:space="preserve"> </w:t>
      </w:r>
      <w:r w:rsidRPr="006E2D8F">
        <w:rPr>
          <w:rFonts w:ascii="Tahoma" w:hAnsi="Tahoma" w:cs="Tahoma"/>
          <w:sz w:val="22"/>
          <w:szCs w:val="22"/>
        </w:rPr>
        <w:t xml:space="preserve">(cuento), Trendi Editores, </w:t>
      </w:r>
      <w:r w:rsidR="00A9330D" w:rsidRPr="006E2D8F">
        <w:rPr>
          <w:rFonts w:ascii="Tahoma" w:hAnsi="Tahoma" w:cs="Tahoma"/>
          <w:sz w:val="22"/>
          <w:szCs w:val="22"/>
        </w:rPr>
        <w:t xml:space="preserve"> Bogotá, </w:t>
      </w:r>
      <w:r w:rsidRPr="006E2D8F">
        <w:rPr>
          <w:rFonts w:ascii="Tahoma" w:hAnsi="Tahoma" w:cs="Tahoma"/>
          <w:sz w:val="22"/>
          <w:szCs w:val="22"/>
        </w:rPr>
        <w:t xml:space="preserve">2021 </w:t>
      </w:r>
    </w:p>
    <w:p w:rsidR="00F055D6" w:rsidRPr="006E2D8F" w:rsidRDefault="00F055D6" w:rsidP="00F055D6">
      <w:pPr>
        <w:spacing w:line="360" w:lineRule="auto"/>
        <w:jc w:val="both"/>
        <w:rPr>
          <w:rFonts w:ascii="Tahoma" w:hAnsi="Tahoma" w:cs="Tahoma"/>
          <w:sz w:val="22"/>
          <w:szCs w:val="22"/>
        </w:rPr>
      </w:pPr>
      <w:r w:rsidRPr="006E2D8F">
        <w:rPr>
          <w:rFonts w:ascii="Tahoma" w:hAnsi="Tahoma" w:cs="Tahoma"/>
          <w:i/>
          <w:sz w:val="22"/>
          <w:szCs w:val="22"/>
        </w:rPr>
        <w:t>Los amigos de Luciana</w:t>
      </w:r>
      <w:r w:rsidRPr="006E2D8F">
        <w:rPr>
          <w:rFonts w:ascii="Tahoma" w:hAnsi="Tahoma" w:cs="Tahoma"/>
          <w:sz w:val="22"/>
          <w:szCs w:val="22"/>
        </w:rPr>
        <w:t xml:space="preserve"> (cuento), Trendi Editores, </w:t>
      </w:r>
      <w:r w:rsidR="00A9330D" w:rsidRPr="006E2D8F">
        <w:rPr>
          <w:rFonts w:ascii="Tahoma" w:hAnsi="Tahoma" w:cs="Tahoma"/>
          <w:sz w:val="22"/>
          <w:szCs w:val="22"/>
        </w:rPr>
        <w:t xml:space="preserve">Bogotá, </w:t>
      </w:r>
      <w:r w:rsidRPr="006E2D8F">
        <w:rPr>
          <w:rFonts w:ascii="Tahoma" w:hAnsi="Tahoma" w:cs="Tahoma"/>
          <w:sz w:val="22"/>
          <w:szCs w:val="22"/>
        </w:rPr>
        <w:t>2021</w:t>
      </w:r>
    </w:p>
    <w:p w:rsidR="00F055D6" w:rsidRPr="006E2D8F" w:rsidRDefault="00F055D6" w:rsidP="00F055D6">
      <w:pPr>
        <w:spacing w:line="360" w:lineRule="auto"/>
        <w:jc w:val="both"/>
        <w:rPr>
          <w:rFonts w:ascii="Tahoma" w:hAnsi="Tahoma" w:cs="Tahoma"/>
          <w:sz w:val="22"/>
          <w:szCs w:val="22"/>
        </w:rPr>
      </w:pPr>
      <w:r w:rsidRPr="006E2D8F">
        <w:rPr>
          <w:rFonts w:ascii="Tahoma" w:hAnsi="Tahoma" w:cs="Tahoma"/>
          <w:i/>
          <w:sz w:val="22"/>
          <w:szCs w:val="22"/>
        </w:rPr>
        <w:t>La casa de Casilda</w:t>
      </w:r>
      <w:r w:rsidRPr="006E2D8F">
        <w:rPr>
          <w:rFonts w:ascii="Tahoma" w:hAnsi="Tahoma" w:cs="Tahoma"/>
          <w:b/>
          <w:sz w:val="22"/>
          <w:szCs w:val="22"/>
        </w:rPr>
        <w:t xml:space="preserve"> </w:t>
      </w:r>
      <w:r w:rsidRPr="006E2D8F">
        <w:rPr>
          <w:rFonts w:ascii="Tahoma" w:hAnsi="Tahoma" w:cs="Tahoma"/>
          <w:sz w:val="22"/>
          <w:szCs w:val="22"/>
        </w:rPr>
        <w:t>(novela), Educar Editores,</w:t>
      </w:r>
      <w:r w:rsidR="00A9330D" w:rsidRPr="006E2D8F">
        <w:rPr>
          <w:rFonts w:ascii="Tahoma" w:hAnsi="Tahoma" w:cs="Tahoma"/>
          <w:sz w:val="22"/>
          <w:szCs w:val="22"/>
        </w:rPr>
        <w:t xml:space="preserve"> Bogotá,</w:t>
      </w:r>
      <w:r w:rsidRPr="006E2D8F">
        <w:rPr>
          <w:rFonts w:ascii="Tahoma" w:hAnsi="Tahoma" w:cs="Tahoma"/>
          <w:sz w:val="22"/>
          <w:szCs w:val="22"/>
        </w:rPr>
        <w:t xml:space="preserve"> 2020 </w:t>
      </w:r>
    </w:p>
    <w:p w:rsidR="00F055D6" w:rsidRPr="006E2D8F" w:rsidRDefault="00F055D6" w:rsidP="00F055D6">
      <w:pPr>
        <w:spacing w:line="276" w:lineRule="auto"/>
        <w:jc w:val="both"/>
        <w:rPr>
          <w:rFonts w:ascii="Tahoma" w:hAnsi="Tahoma" w:cs="Tahoma"/>
          <w:sz w:val="22"/>
          <w:szCs w:val="22"/>
        </w:rPr>
      </w:pPr>
      <w:r w:rsidRPr="006E2D8F">
        <w:rPr>
          <w:rFonts w:ascii="Tahoma" w:hAnsi="Tahoma" w:cs="Tahoma"/>
          <w:i/>
          <w:sz w:val="22"/>
          <w:szCs w:val="22"/>
        </w:rPr>
        <w:t>Doble travesía</w:t>
      </w:r>
      <w:r w:rsidRPr="006E2D8F">
        <w:rPr>
          <w:rFonts w:ascii="Tahoma" w:hAnsi="Tahoma" w:cs="Tahoma"/>
          <w:sz w:val="22"/>
          <w:szCs w:val="22"/>
        </w:rPr>
        <w:t xml:space="preserve"> (novela), Educar Editores,</w:t>
      </w:r>
      <w:r w:rsidR="00A9330D" w:rsidRPr="006E2D8F">
        <w:rPr>
          <w:rFonts w:ascii="Tahoma" w:hAnsi="Tahoma" w:cs="Tahoma"/>
          <w:sz w:val="22"/>
          <w:szCs w:val="22"/>
        </w:rPr>
        <w:t xml:space="preserve"> Bogotá,</w:t>
      </w:r>
      <w:r w:rsidRPr="006E2D8F">
        <w:rPr>
          <w:rFonts w:ascii="Tahoma" w:hAnsi="Tahoma" w:cs="Tahoma"/>
          <w:sz w:val="22"/>
          <w:szCs w:val="22"/>
        </w:rPr>
        <w:t xml:space="preserve"> 2017</w:t>
      </w:r>
    </w:p>
    <w:p w:rsidR="00F055D6" w:rsidRPr="006E2D8F" w:rsidRDefault="00F055D6" w:rsidP="00F055D6">
      <w:pPr>
        <w:spacing w:line="276" w:lineRule="auto"/>
        <w:jc w:val="both"/>
        <w:rPr>
          <w:rFonts w:ascii="Tahoma" w:hAnsi="Tahoma" w:cs="Tahoma"/>
          <w:sz w:val="22"/>
          <w:szCs w:val="22"/>
        </w:rPr>
      </w:pPr>
      <w:r w:rsidRPr="006E2D8F">
        <w:rPr>
          <w:rFonts w:ascii="Tahoma" w:hAnsi="Tahoma" w:cs="Tahoma"/>
          <w:i/>
          <w:sz w:val="22"/>
          <w:szCs w:val="22"/>
        </w:rPr>
        <w:t>Valerio Valentín</w:t>
      </w:r>
      <w:r w:rsidRPr="006E2D8F">
        <w:rPr>
          <w:rFonts w:ascii="Tahoma" w:hAnsi="Tahoma" w:cs="Tahoma"/>
          <w:sz w:val="22"/>
          <w:szCs w:val="22"/>
        </w:rPr>
        <w:t xml:space="preserve"> (novela), Babel Books, Inc, New York, 2012, segunda edición, Editorial Atenea, Bogotá, 2014.</w:t>
      </w:r>
    </w:p>
    <w:p w:rsidR="00F055D6" w:rsidRPr="006E2D8F" w:rsidRDefault="00F055D6" w:rsidP="00F055D6">
      <w:pPr>
        <w:spacing w:line="360" w:lineRule="auto"/>
        <w:jc w:val="both"/>
        <w:rPr>
          <w:rFonts w:ascii="Tahoma" w:hAnsi="Tahoma" w:cs="Tahoma"/>
          <w:sz w:val="22"/>
          <w:szCs w:val="22"/>
        </w:rPr>
      </w:pPr>
      <w:r w:rsidRPr="006E2D8F">
        <w:rPr>
          <w:rFonts w:ascii="Tahoma" w:hAnsi="Tahoma" w:cs="Tahoma"/>
          <w:i/>
          <w:sz w:val="22"/>
          <w:szCs w:val="22"/>
        </w:rPr>
        <w:t>Los duendes de July</w:t>
      </w:r>
      <w:r w:rsidRPr="006E2D8F">
        <w:rPr>
          <w:rFonts w:ascii="Tahoma" w:hAnsi="Tahoma" w:cs="Tahoma"/>
          <w:sz w:val="22"/>
          <w:szCs w:val="22"/>
        </w:rPr>
        <w:t xml:space="preserve"> (cuento de Navidad), El Palatino, Bogotá, 2013.</w:t>
      </w:r>
    </w:p>
    <w:p w:rsidR="00F055D6" w:rsidRPr="006E2D8F" w:rsidRDefault="00F055D6" w:rsidP="00F055D6">
      <w:pPr>
        <w:spacing w:line="360" w:lineRule="auto"/>
        <w:jc w:val="both"/>
        <w:rPr>
          <w:rFonts w:ascii="Tahoma" w:hAnsi="Tahoma" w:cs="Tahoma"/>
          <w:b/>
          <w:bCs/>
          <w:iCs/>
          <w:sz w:val="22"/>
          <w:szCs w:val="22"/>
        </w:rPr>
      </w:pPr>
    </w:p>
    <w:p w:rsidR="00F055D6" w:rsidRPr="006E2D8F" w:rsidRDefault="00F055D6" w:rsidP="00F055D6">
      <w:pPr>
        <w:spacing w:line="360" w:lineRule="auto"/>
        <w:jc w:val="both"/>
        <w:rPr>
          <w:rFonts w:ascii="Tahoma" w:hAnsi="Tahoma" w:cs="Tahoma"/>
          <w:b/>
          <w:bCs/>
          <w:iCs/>
          <w:sz w:val="22"/>
          <w:szCs w:val="22"/>
        </w:rPr>
      </w:pPr>
      <w:r w:rsidRPr="006E2D8F">
        <w:rPr>
          <w:rFonts w:ascii="Tahoma" w:hAnsi="Tahoma" w:cs="Tahoma"/>
          <w:b/>
          <w:bCs/>
          <w:iCs/>
          <w:sz w:val="22"/>
          <w:szCs w:val="22"/>
        </w:rPr>
        <w:t>Ciencia</w:t>
      </w:r>
    </w:p>
    <w:p w:rsidR="00F055D6" w:rsidRPr="006E2D8F" w:rsidRDefault="00F055D6" w:rsidP="00F055D6">
      <w:pPr>
        <w:spacing w:line="360" w:lineRule="auto"/>
        <w:jc w:val="both"/>
        <w:rPr>
          <w:rFonts w:ascii="Tahoma" w:hAnsi="Tahoma" w:cs="Tahoma"/>
          <w:bCs/>
          <w:iCs/>
          <w:sz w:val="22"/>
          <w:szCs w:val="22"/>
        </w:rPr>
      </w:pPr>
      <w:r w:rsidRPr="006E2D8F">
        <w:rPr>
          <w:rFonts w:ascii="Tahoma" w:hAnsi="Tahoma" w:cs="Tahoma"/>
          <w:bCs/>
          <w:i/>
          <w:iCs/>
          <w:sz w:val="22"/>
          <w:szCs w:val="22"/>
        </w:rPr>
        <w:t>Taller de laboratorio: 100 experimentos de biología, física y química</w:t>
      </w:r>
      <w:r w:rsidRPr="006E2D8F">
        <w:rPr>
          <w:rFonts w:ascii="Tahoma" w:hAnsi="Tahoma" w:cs="Tahoma"/>
          <w:bCs/>
          <w:iCs/>
          <w:sz w:val="22"/>
          <w:szCs w:val="22"/>
        </w:rPr>
        <w:t>, Lexus Editores, Barcelona, España, 2010</w:t>
      </w:r>
    </w:p>
    <w:p w:rsidR="00F055D6" w:rsidRPr="006E2D8F" w:rsidRDefault="00F055D6" w:rsidP="00F055D6">
      <w:pPr>
        <w:spacing w:line="360" w:lineRule="auto"/>
        <w:jc w:val="both"/>
        <w:rPr>
          <w:rFonts w:ascii="Tahoma" w:hAnsi="Tahoma" w:cs="Tahoma"/>
          <w:bCs/>
          <w:iCs/>
          <w:sz w:val="22"/>
          <w:szCs w:val="22"/>
        </w:rPr>
      </w:pPr>
      <w:r w:rsidRPr="006E2D8F">
        <w:rPr>
          <w:rFonts w:ascii="Tahoma" w:hAnsi="Tahoma" w:cs="Tahoma"/>
          <w:bCs/>
          <w:i/>
          <w:iCs/>
          <w:sz w:val="22"/>
          <w:szCs w:val="22"/>
        </w:rPr>
        <w:t xml:space="preserve">El gran libro de los Dinosaurios </w:t>
      </w:r>
      <w:r w:rsidRPr="006E2D8F">
        <w:rPr>
          <w:rFonts w:ascii="Tahoma" w:hAnsi="Tahoma" w:cs="Tahoma"/>
          <w:bCs/>
          <w:iCs/>
          <w:sz w:val="22"/>
          <w:szCs w:val="22"/>
        </w:rPr>
        <w:t>3D, Lexus Editores, Euroméxico, 2011</w:t>
      </w:r>
    </w:p>
    <w:p w:rsidR="00F055D6" w:rsidRPr="006E2D8F" w:rsidRDefault="00F055D6" w:rsidP="00F055D6">
      <w:pPr>
        <w:spacing w:line="360" w:lineRule="auto"/>
        <w:jc w:val="both"/>
        <w:rPr>
          <w:rFonts w:ascii="Tahoma" w:hAnsi="Tahoma" w:cs="Tahoma"/>
          <w:bCs/>
          <w:iCs/>
          <w:sz w:val="22"/>
          <w:szCs w:val="22"/>
        </w:rPr>
      </w:pPr>
      <w:r w:rsidRPr="006E2D8F">
        <w:rPr>
          <w:rFonts w:ascii="Tahoma" w:hAnsi="Tahoma" w:cs="Tahoma"/>
          <w:bCs/>
          <w:i/>
          <w:iCs/>
          <w:sz w:val="22"/>
          <w:szCs w:val="22"/>
        </w:rPr>
        <w:t>Criaturas Mitológicas</w:t>
      </w:r>
      <w:r w:rsidRPr="006E2D8F">
        <w:rPr>
          <w:rFonts w:ascii="Tahoma" w:hAnsi="Tahoma" w:cs="Tahoma"/>
          <w:bCs/>
          <w:iCs/>
          <w:sz w:val="22"/>
          <w:szCs w:val="22"/>
        </w:rPr>
        <w:t xml:space="preserve">, 3D, Lexus Editores, 2012. </w:t>
      </w:r>
    </w:p>
    <w:p w:rsidR="00F055D6" w:rsidRPr="006E2D8F" w:rsidRDefault="00A9330D" w:rsidP="00F055D6">
      <w:pPr>
        <w:spacing w:line="360" w:lineRule="auto"/>
        <w:jc w:val="both"/>
        <w:rPr>
          <w:rFonts w:ascii="Tahoma" w:hAnsi="Tahoma" w:cs="Tahoma"/>
          <w:bCs/>
          <w:i/>
          <w:iCs/>
          <w:sz w:val="22"/>
          <w:szCs w:val="22"/>
        </w:rPr>
      </w:pPr>
      <w:r w:rsidRPr="006E2D8F">
        <w:rPr>
          <w:rFonts w:ascii="Tahoma" w:hAnsi="Tahoma" w:cs="Tahoma"/>
          <w:bCs/>
          <w:iCs/>
          <w:sz w:val="22"/>
          <w:szCs w:val="22"/>
        </w:rPr>
        <w:t>Autora de 17</w:t>
      </w:r>
      <w:r w:rsidR="00F055D6" w:rsidRPr="006E2D8F">
        <w:rPr>
          <w:rFonts w:ascii="Tahoma" w:hAnsi="Tahoma" w:cs="Tahoma"/>
          <w:bCs/>
          <w:iCs/>
          <w:sz w:val="22"/>
          <w:szCs w:val="22"/>
        </w:rPr>
        <w:t xml:space="preserve"> libros de química, 14 de Biología y más de 20 publicaciones de metodología científica.</w:t>
      </w:r>
    </w:p>
    <w:p w:rsidR="00371AE4" w:rsidRPr="006E2D8F" w:rsidRDefault="00371AE4">
      <w:pPr>
        <w:rPr>
          <w:b/>
          <w:sz w:val="22"/>
          <w:szCs w:val="22"/>
        </w:rPr>
      </w:pPr>
    </w:p>
    <w:p w:rsidR="00A9330D" w:rsidRPr="006E2D8F" w:rsidRDefault="009C0CB7" w:rsidP="009C0CB7">
      <w:pPr>
        <w:spacing w:line="360" w:lineRule="auto"/>
        <w:jc w:val="both"/>
        <w:rPr>
          <w:rFonts w:ascii="Tahoma" w:hAnsi="Tahoma" w:cs="Tahoma"/>
          <w:sz w:val="22"/>
          <w:szCs w:val="22"/>
        </w:rPr>
      </w:pPr>
      <w:r w:rsidRPr="006E2D8F">
        <w:rPr>
          <w:rFonts w:ascii="Tahoma" w:hAnsi="Tahoma" w:cs="Tahoma"/>
          <w:b/>
          <w:sz w:val="22"/>
          <w:szCs w:val="22"/>
        </w:rPr>
        <w:t>Creadora de los programas</w:t>
      </w:r>
      <w:r w:rsidRPr="006E2D8F">
        <w:rPr>
          <w:rFonts w:ascii="Tahoma" w:hAnsi="Tahoma" w:cs="Tahoma"/>
          <w:sz w:val="22"/>
          <w:szCs w:val="22"/>
        </w:rPr>
        <w:t xml:space="preserve">: </w:t>
      </w:r>
    </w:p>
    <w:p w:rsidR="00A9330D" w:rsidRPr="006E2D8F" w:rsidRDefault="009C0CB7" w:rsidP="009C0CB7">
      <w:pPr>
        <w:spacing w:line="360" w:lineRule="auto"/>
        <w:jc w:val="both"/>
        <w:rPr>
          <w:rFonts w:ascii="Tahoma" w:hAnsi="Tahoma" w:cs="Tahoma"/>
          <w:sz w:val="22"/>
          <w:szCs w:val="22"/>
        </w:rPr>
      </w:pPr>
      <w:r w:rsidRPr="006E2D8F">
        <w:rPr>
          <w:rFonts w:ascii="Tahoma" w:hAnsi="Tahoma" w:cs="Tahoma"/>
          <w:i/>
          <w:sz w:val="22"/>
          <w:szCs w:val="22"/>
        </w:rPr>
        <w:t>Encuentro Poesía Sin Fronteras</w:t>
      </w:r>
      <w:r w:rsidRPr="006E2D8F">
        <w:rPr>
          <w:rFonts w:ascii="Tahoma" w:hAnsi="Tahoma" w:cs="Tahoma"/>
          <w:sz w:val="22"/>
          <w:szCs w:val="22"/>
        </w:rPr>
        <w:t>, Feria Internacio</w:t>
      </w:r>
      <w:r w:rsidR="00A9330D" w:rsidRPr="006E2D8F">
        <w:rPr>
          <w:rFonts w:ascii="Tahoma" w:hAnsi="Tahoma" w:cs="Tahoma"/>
          <w:sz w:val="22"/>
          <w:szCs w:val="22"/>
        </w:rPr>
        <w:t>nal del Libro de Bogotá (1999…)</w:t>
      </w:r>
    </w:p>
    <w:p w:rsidR="00A9330D" w:rsidRPr="006E2D8F" w:rsidRDefault="00A9330D" w:rsidP="009C0CB7">
      <w:pPr>
        <w:spacing w:line="360" w:lineRule="auto"/>
        <w:jc w:val="both"/>
        <w:rPr>
          <w:rFonts w:ascii="Tahoma" w:hAnsi="Tahoma" w:cs="Tahoma"/>
          <w:sz w:val="22"/>
          <w:szCs w:val="22"/>
        </w:rPr>
      </w:pPr>
      <w:r w:rsidRPr="006E2D8F">
        <w:rPr>
          <w:rFonts w:ascii="Tahoma" w:hAnsi="Tahoma" w:cs="Tahoma"/>
          <w:i/>
          <w:sz w:val="22"/>
          <w:szCs w:val="22"/>
        </w:rPr>
        <w:t>Cumbre Poetas por la Vida,</w:t>
      </w:r>
      <w:r w:rsidRPr="006E2D8F">
        <w:rPr>
          <w:rFonts w:ascii="Tahoma" w:hAnsi="Tahoma" w:cs="Tahoma"/>
          <w:b/>
          <w:i/>
          <w:sz w:val="22"/>
          <w:szCs w:val="22"/>
        </w:rPr>
        <w:t xml:space="preserve"> </w:t>
      </w:r>
      <w:r w:rsidRPr="006E2D8F">
        <w:rPr>
          <w:rFonts w:ascii="Tahoma" w:hAnsi="Tahoma" w:cs="Tahoma"/>
          <w:sz w:val="22"/>
          <w:szCs w:val="22"/>
        </w:rPr>
        <w:t>Bogotá, 2011</w:t>
      </w:r>
      <w:r w:rsidR="00D92C02" w:rsidRPr="006E2D8F">
        <w:rPr>
          <w:rFonts w:ascii="Tahoma" w:hAnsi="Tahoma" w:cs="Tahoma"/>
          <w:sz w:val="22"/>
          <w:szCs w:val="22"/>
        </w:rPr>
        <w:t>.</w:t>
      </w:r>
      <w:r w:rsidRPr="006E2D8F">
        <w:rPr>
          <w:rFonts w:ascii="Tahoma" w:hAnsi="Tahoma" w:cs="Tahoma"/>
          <w:sz w:val="22"/>
          <w:szCs w:val="22"/>
        </w:rPr>
        <w:t xml:space="preserve"> </w:t>
      </w:r>
      <w:r w:rsidR="00D92C02" w:rsidRPr="006E2D8F">
        <w:rPr>
          <w:rFonts w:ascii="Tahoma" w:hAnsi="Tahoma" w:cs="Tahoma"/>
          <w:sz w:val="22"/>
          <w:szCs w:val="22"/>
        </w:rPr>
        <w:t>C</w:t>
      </w:r>
      <w:r w:rsidRPr="006E2D8F">
        <w:rPr>
          <w:rFonts w:ascii="Tahoma" w:hAnsi="Tahoma" w:cs="Tahoma"/>
          <w:sz w:val="22"/>
          <w:szCs w:val="22"/>
        </w:rPr>
        <w:t xml:space="preserve">on participación de poetas procedentes de: Argentina, Bolivia, </w:t>
      </w:r>
      <w:r w:rsidR="00D92C02" w:rsidRPr="006E2D8F">
        <w:rPr>
          <w:rFonts w:ascii="Tahoma" w:hAnsi="Tahoma" w:cs="Tahoma"/>
          <w:sz w:val="22"/>
          <w:szCs w:val="22"/>
        </w:rPr>
        <w:t xml:space="preserve">Ecuador, </w:t>
      </w:r>
      <w:r w:rsidRPr="006E2D8F">
        <w:rPr>
          <w:rFonts w:ascii="Tahoma" w:hAnsi="Tahoma" w:cs="Tahoma"/>
          <w:sz w:val="22"/>
          <w:szCs w:val="22"/>
        </w:rPr>
        <w:t xml:space="preserve">España, Estados Unidos, </w:t>
      </w:r>
      <w:r w:rsidR="00D92C02" w:rsidRPr="006E2D8F">
        <w:rPr>
          <w:rFonts w:ascii="Tahoma" w:hAnsi="Tahoma" w:cs="Tahoma"/>
          <w:sz w:val="22"/>
          <w:szCs w:val="22"/>
        </w:rPr>
        <w:t xml:space="preserve">Francia, </w:t>
      </w:r>
      <w:r w:rsidRPr="006E2D8F">
        <w:rPr>
          <w:rFonts w:ascii="Tahoma" w:hAnsi="Tahoma" w:cs="Tahoma"/>
          <w:sz w:val="22"/>
          <w:szCs w:val="22"/>
        </w:rPr>
        <w:t xml:space="preserve">México,  </w:t>
      </w:r>
      <w:r w:rsidR="00D92C02" w:rsidRPr="006E2D8F">
        <w:rPr>
          <w:rFonts w:ascii="Tahoma" w:hAnsi="Tahoma" w:cs="Tahoma"/>
          <w:sz w:val="22"/>
          <w:szCs w:val="22"/>
        </w:rPr>
        <w:t xml:space="preserve">Perú, </w:t>
      </w:r>
      <w:r w:rsidRPr="006E2D8F">
        <w:rPr>
          <w:rFonts w:ascii="Tahoma" w:hAnsi="Tahoma" w:cs="Tahoma"/>
          <w:sz w:val="22"/>
          <w:szCs w:val="22"/>
        </w:rPr>
        <w:t>Venezuela y las voces más representativas de Colombia. Los escenarios fueron: Jardín Botánico de Bogotá, universidades, centros culturales y el centro Muisca de Cota, Cundinamarca.</w:t>
      </w:r>
    </w:p>
    <w:p w:rsidR="009C0CB7" w:rsidRPr="006E2D8F" w:rsidRDefault="009C0CB7" w:rsidP="009C0CB7">
      <w:pPr>
        <w:spacing w:line="360" w:lineRule="auto"/>
        <w:jc w:val="both"/>
        <w:rPr>
          <w:rFonts w:ascii="Tahoma" w:hAnsi="Tahoma" w:cs="Tahoma"/>
          <w:sz w:val="22"/>
          <w:szCs w:val="22"/>
        </w:rPr>
      </w:pPr>
      <w:r w:rsidRPr="006E2D8F">
        <w:rPr>
          <w:rFonts w:ascii="Tahoma" w:hAnsi="Tahoma" w:cs="Tahoma"/>
          <w:i/>
          <w:sz w:val="22"/>
          <w:szCs w:val="22"/>
        </w:rPr>
        <w:t>Poetas</w:t>
      </w:r>
      <w:r w:rsidRPr="006E2D8F">
        <w:rPr>
          <w:rFonts w:ascii="Tahoma" w:hAnsi="Tahoma" w:cs="Tahoma"/>
          <w:b/>
          <w:i/>
          <w:sz w:val="22"/>
          <w:szCs w:val="22"/>
        </w:rPr>
        <w:t xml:space="preserve"> </w:t>
      </w:r>
      <w:r w:rsidRPr="006E2D8F">
        <w:rPr>
          <w:rFonts w:ascii="Tahoma" w:hAnsi="Tahoma" w:cs="Tahoma"/>
          <w:i/>
          <w:sz w:val="22"/>
          <w:szCs w:val="22"/>
        </w:rPr>
        <w:t>Por la Vida y Por la Paz</w:t>
      </w:r>
      <w:r w:rsidRPr="006E2D8F">
        <w:rPr>
          <w:rFonts w:ascii="Tahoma" w:hAnsi="Tahoma" w:cs="Tahoma"/>
          <w:sz w:val="22"/>
          <w:szCs w:val="22"/>
        </w:rPr>
        <w:t>, Jardín Botánico de Bogotá (2010…)</w:t>
      </w:r>
      <w:r w:rsidR="00490F7D" w:rsidRPr="006E2D8F">
        <w:rPr>
          <w:rFonts w:ascii="Tahoma" w:hAnsi="Tahoma" w:cs="Tahoma"/>
          <w:sz w:val="22"/>
          <w:szCs w:val="22"/>
        </w:rPr>
        <w:t xml:space="preserve">, un programa </w:t>
      </w:r>
      <w:r w:rsidR="000C535F" w:rsidRPr="006E2D8F">
        <w:rPr>
          <w:rFonts w:ascii="Tahoma" w:hAnsi="Tahoma" w:cs="Tahoma"/>
          <w:sz w:val="22"/>
          <w:szCs w:val="22"/>
        </w:rPr>
        <w:t>orientado al cuidado de la vida. S</w:t>
      </w:r>
      <w:r w:rsidR="00490F7D" w:rsidRPr="006E2D8F">
        <w:rPr>
          <w:rFonts w:ascii="Tahoma" w:hAnsi="Tahoma" w:cs="Tahoma"/>
          <w:sz w:val="22"/>
          <w:szCs w:val="22"/>
        </w:rPr>
        <w:t>e realiza mensualmente en las instalaciones del Jardí</w:t>
      </w:r>
      <w:r w:rsidR="00B47F08" w:rsidRPr="006E2D8F">
        <w:rPr>
          <w:rFonts w:ascii="Tahoma" w:hAnsi="Tahoma" w:cs="Tahoma"/>
          <w:sz w:val="22"/>
          <w:szCs w:val="22"/>
        </w:rPr>
        <w:t>n Botánico José Celest</w:t>
      </w:r>
      <w:r w:rsidR="000C535F" w:rsidRPr="006E2D8F">
        <w:rPr>
          <w:rFonts w:ascii="Tahoma" w:hAnsi="Tahoma" w:cs="Tahoma"/>
          <w:sz w:val="22"/>
          <w:szCs w:val="22"/>
        </w:rPr>
        <w:t>ino Mutis.</w:t>
      </w:r>
      <w:r w:rsidR="00B47F08" w:rsidRPr="006E2D8F">
        <w:rPr>
          <w:rFonts w:ascii="Tahoma" w:hAnsi="Tahoma" w:cs="Tahoma"/>
          <w:sz w:val="22"/>
          <w:szCs w:val="22"/>
        </w:rPr>
        <w:t xml:space="preserve"> </w:t>
      </w:r>
    </w:p>
    <w:p w:rsidR="009C0CB7" w:rsidRPr="006E2D8F" w:rsidRDefault="009C0CB7">
      <w:pPr>
        <w:rPr>
          <w:sz w:val="22"/>
          <w:szCs w:val="22"/>
        </w:rPr>
      </w:pPr>
    </w:p>
    <w:p w:rsidR="00A9330D" w:rsidRPr="006E2D8F" w:rsidRDefault="00A9330D" w:rsidP="00A9330D">
      <w:pPr>
        <w:spacing w:line="360" w:lineRule="auto"/>
        <w:jc w:val="both"/>
        <w:rPr>
          <w:rFonts w:ascii="Tahoma" w:hAnsi="Tahoma" w:cs="Tahoma"/>
          <w:sz w:val="22"/>
          <w:szCs w:val="22"/>
        </w:rPr>
      </w:pPr>
      <w:r w:rsidRPr="006E2D8F">
        <w:rPr>
          <w:rFonts w:ascii="Tahoma" w:hAnsi="Tahoma" w:cs="Tahoma"/>
          <w:sz w:val="22"/>
          <w:szCs w:val="22"/>
        </w:rPr>
        <w:t xml:space="preserve">En 1985 recibe la Mención de Honor José Acevedo y Gómez de la Presidencia de la República por su trabajo en Educación Superior. En 1997 obtiene el reconocimiento por su trayectoria literaria, en el marco del XVIII Encuentro Internacional de Escritores, celebrado en Chiquinquirá, Colombia. En el 2005 el homenaje del Grupo Literario Contracartel, en el marco de la 18ª Feria Internacional del Libro de Bogotá. En el 2011 es nombrada Embajadora de la Paz del Círculo Universal de Embajadores de la Paz con sede en París y Ginebra. En el 2019 recibe el reconocimiento y exaltación a su obra literaria por parte del Concejo de Bogotá. En el 2020 el reconocimiento a su obra literaria orientada al cuidado de la vida, por parte del Jardín Botánico de Bogotá. Homenaje por su obra dedicada al cuidado de la naturaleza por parte del Grupo Paz y Silencio, Bogotá, 2020. En 2021 recibe el reconocimiento del Fórum Pablo Neruda, por sus aportes significativos al arte, la literatura y la cultura de Colombia, Nuestra América y la lengua española. En el 2021 recibe la Mención de Honor en Literatura de la revista Sahitto,  Bangladesh.  Reconocimiento a su trayectoria ecoliteraria, universidad Nacional de Tumbes, Perú, 2022. </w:t>
      </w:r>
      <w:r w:rsidRPr="006E2D8F">
        <w:rPr>
          <w:rFonts w:ascii="Tahoma" w:hAnsi="Tahoma" w:cs="Tahoma"/>
          <w:sz w:val="22"/>
          <w:szCs w:val="22"/>
        </w:rPr>
        <w:lastRenderedPageBreak/>
        <w:t>Ganadora del World Award from Rahim Karim, 2022.  Premio al Mérito 2023, en reconocimiento a su valiosa contribución a la promoción de la Paz y la Equidad a través de la Literatura, del Foro Internacional para la Creatividad y la Humanidad del Reino de Marruecos.  Premio al Mérito Literario, II Premio Verso Dorado a la Poesía Colombiana, 2023, otorgado por el Gremio Poético Colombiano, 24 de febrero, 2024.</w:t>
      </w:r>
    </w:p>
    <w:p w:rsidR="00656D2B" w:rsidRPr="006E2D8F" w:rsidRDefault="00656D2B" w:rsidP="00A9330D">
      <w:pPr>
        <w:spacing w:line="360" w:lineRule="auto"/>
        <w:jc w:val="both"/>
        <w:rPr>
          <w:rFonts w:ascii="Tahoma" w:hAnsi="Tahoma" w:cs="Tahoma"/>
          <w:sz w:val="22"/>
          <w:szCs w:val="22"/>
        </w:rPr>
      </w:pPr>
    </w:p>
    <w:p w:rsidR="00656D2B" w:rsidRPr="006E2D8F" w:rsidRDefault="00656D2B" w:rsidP="00A9330D">
      <w:pPr>
        <w:spacing w:line="360" w:lineRule="auto"/>
        <w:jc w:val="both"/>
        <w:rPr>
          <w:rFonts w:ascii="Tahoma" w:hAnsi="Tahoma" w:cs="Tahoma"/>
          <w:sz w:val="22"/>
          <w:szCs w:val="22"/>
        </w:rPr>
      </w:pPr>
      <w:r w:rsidRPr="006E2D8F">
        <w:rPr>
          <w:rFonts w:ascii="Tahoma" w:hAnsi="Tahoma" w:cs="Tahoma"/>
          <w:sz w:val="22"/>
          <w:szCs w:val="22"/>
        </w:rPr>
        <w:t>Lilia Gutiérrez Riveros en Quira Medios de comunicación 2024</w:t>
      </w:r>
    </w:p>
    <w:p w:rsidR="00656D2B" w:rsidRDefault="00F836AE" w:rsidP="00A9330D">
      <w:pPr>
        <w:spacing w:line="360" w:lineRule="auto"/>
        <w:jc w:val="both"/>
        <w:rPr>
          <w:rFonts w:ascii="Tahoma" w:hAnsi="Tahoma" w:cs="Tahoma"/>
        </w:rPr>
      </w:pPr>
      <w:hyperlink r:id="rId4" w:history="1">
        <w:r w:rsidR="00656D2B" w:rsidRPr="00AD4573">
          <w:rPr>
            <w:rStyle w:val="Hipervnculo"/>
            <w:rFonts w:ascii="Tahoma" w:hAnsi="Tahoma" w:cs="Tahoma"/>
          </w:rPr>
          <w:t>https://youtu.be/9RS5Nf8NNiY?si=d8NvaMi8PQDa_4Tu</w:t>
        </w:r>
      </w:hyperlink>
    </w:p>
    <w:p w:rsidR="00656D2B" w:rsidRDefault="00656D2B" w:rsidP="00A9330D">
      <w:pPr>
        <w:spacing w:line="360" w:lineRule="auto"/>
        <w:jc w:val="both"/>
        <w:rPr>
          <w:rFonts w:ascii="Tahoma" w:hAnsi="Tahoma" w:cs="Tahoma"/>
        </w:rPr>
      </w:pPr>
      <w:r>
        <w:rPr>
          <w:rFonts w:ascii="Tahoma" w:hAnsi="Tahoma" w:cs="Tahoma"/>
        </w:rPr>
        <w:t>Homenaje en el Jardín Botánico de Bogotá</w:t>
      </w:r>
    </w:p>
    <w:p w:rsidR="00656D2B" w:rsidRDefault="00F836AE" w:rsidP="00A9330D">
      <w:pPr>
        <w:spacing w:line="360" w:lineRule="auto"/>
        <w:jc w:val="both"/>
        <w:rPr>
          <w:rFonts w:ascii="Tahoma" w:hAnsi="Tahoma" w:cs="Tahoma"/>
        </w:rPr>
      </w:pPr>
      <w:hyperlink r:id="rId5" w:history="1">
        <w:r w:rsidR="00176359" w:rsidRPr="00AD4573">
          <w:rPr>
            <w:rStyle w:val="Hipervnculo"/>
            <w:rFonts w:ascii="Tahoma" w:hAnsi="Tahoma" w:cs="Tahoma"/>
          </w:rPr>
          <w:t>https://www.facebook.com/watch/?v=3145558218903305</w:t>
        </w:r>
      </w:hyperlink>
    </w:p>
    <w:p w:rsidR="00C0480F" w:rsidRPr="00C0480F" w:rsidRDefault="00F836AE" w:rsidP="00C0480F">
      <w:pPr>
        <w:shd w:val="clear" w:color="auto" w:fill="FFFFFF"/>
        <w:rPr>
          <w:rFonts w:ascii="Arial" w:hAnsi="Arial" w:cs="Arial"/>
          <w:color w:val="0000FF"/>
        </w:rPr>
      </w:pPr>
      <w:r>
        <w:rPr>
          <w:rFonts w:ascii="Arial" w:hAnsi="Arial" w:cs="Arial"/>
          <w:color w:val="0000FF"/>
        </w:rPr>
        <w:fldChar w:fldCharType="begin"/>
      </w:r>
      <w:r w:rsidR="00C0480F">
        <w:rPr>
          <w:rFonts w:ascii="Arial" w:hAnsi="Arial" w:cs="Arial"/>
          <w:color w:val="0000FF"/>
        </w:rPr>
        <w:instrText xml:space="preserve"> HYPERLINK "</w:instrText>
      </w:r>
      <w:r w:rsidR="00C0480F" w:rsidRPr="00C0480F">
        <w:rPr>
          <w:rFonts w:ascii="Arial" w:hAnsi="Arial" w:cs="Arial"/>
          <w:color w:val="0000FF"/>
        </w:rPr>
        <w:br/>
      </w:r>
      <w:r w:rsidR="00C0480F" w:rsidRPr="00C0480F">
        <w:rPr>
          <w:rStyle w:val="vuuxrf"/>
          <w:rFonts w:ascii="Arial" w:hAnsi="Arial" w:cs="Arial"/>
          <w:color w:val="202124"/>
        </w:rPr>
        <w:instrText>revistafuerzadelapalabra.com</w:instrText>
      </w:r>
    </w:p>
    <w:p w:rsidR="00C0480F" w:rsidRPr="00C0480F" w:rsidRDefault="00C0480F" w:rsidP="00C0480F">
      <w:pPr>
        <w:shd w:val="clear" w:color="auto" w:fill="FFFFFF"/>
        <w:rPr>
          <w:rFonts w:ascii="Arial" w:hAnsi="Arial" w:cs="Arial"/>
          <w:color w:val="0000FF"/>
        </w:rPr>
      </w:pPr>
      <w:r w:rsidRPr="00C0480F">
        <w:rPr>
          <w:rStyle w:val="CitaHTML"/>
          <w:rFonts w:ascii="Arial" w:eastAsiaTheme="majorEastAsia" w:hAnsi="Arial" w:cs="Arial"/>
          <w:i w:val="0"/>
          <w:iCs w:val="0"/>
          <w:color w:val="4D5156"/>
        </w:rPr>
        <w:instrText>https://www.revistafuerzadelapalabra.com</w:instrText>
      </w:r>
      <w:r w:rsidRPr="00C0480F">
        <w:rPr>
          <w:rStyle w:val="ylgvce"/>
          <w:rFonts w:ascii="Arial" w:hAnsi="Arial" w:cs="Arial"/>
          <w:color w:val="4D5156"/>
        </w:rPr>
        <w:instrText> › liliagutierrez</w:instrText>
      </w:r>
    </w:p>
    <w:p w:rsidR="00C0480F" w:rsidRPr="00AD4573" w:rsidRDefault="00C0480F" w:rsidP="00C0480F">
      <w:pPr>
        <w:shd w:val="clear" w:color="auto" w:fill="FFFFFF"/>
        <w:rPr>
          <w:rStyle w:val="Hipervnculo"/>
          <w:rFonts w:ascii="Arial" w:hAnsi="Arial" w:cs="Arial"/>
        </w:rPr>
      </w:pPr>
      <w:r>
        <w:rPr>
          <w:rFonts w:ascii="Arial" w:hAnsi="Arial" w:cs="Arial"/>
          <w:color w:val="0000FF"/>
        </w:rPr>
        <w:instrText xml:space="preserve">" </w:instrText>
      </w:r>
      <w:r w:rsidR="00F836AE">
        <w:rPr>
          <w:rFonts w:ascii="Arial" w:hAnsi="Arial" w:cs="Arial"/>
          <w:color w:val="0000FF"/>
        </w:rPr>
        <w:fldChar w:fldCharType="separate"/>
      </w:r>
      <w:r w:rsidRPr="00AD4573">
        <w:rPr>
          <w:rStyle w:val="Hipervnculo"/>
          <w:rFonts w:ascii="Arial" w:hAnsi="Arial" w:cs="Arial"/>
        </w:rPr>
        <w:br/>
        <w:t>revistafuerzadelapalabra.com</w:t>
      </w:r>
    </w:p>
    <w:p w:rsidR="00C0480F" w:rsidRPr="00AD4573" w:rsidRDefault="00C0480F" w:rsidP="00C0480F">
      <w:pPr>
        <w:shd w:val="clear" w:color="auto" w:fill="FFFFFF"/>
        <w:rPr>
          <w:rStyle w:val="Hipervnculo"/>
          <w:rFonts w:ascii="Arial" w:hAnsi="Arial" w:cs="Arial"/>
        </w:rPr>
      </w:pPr>
      <w:r w:rsidRPr="00AD4573">
        <w:rPr>
          <w:rStyle w:val="Hipervnculo"/>
          <w:rFonts w:ascii="Arial" w:eastAsiaTheme="majorEastAsia" w:hAnsi="Arial" w:cs="Arial"/>
        </w:rPr>
        <w:t>https://www.revistafuerzadelapalabra.com</w:t>
      </w:r>
      <w:r w:rsidRPr="00AD4573">
        <w:rPr>
          <w:rStyle w:val="Hipervnculo"/>
          <w:rFonts w:ascii="Arial" w:hAnsi="Arial" w:cs="Arial"/>
        </w:rPr>
        <w:t xml:space="preserve"> › </w:t>
      </w:r>
      <w:proofErr w:type="spellStart"/>
      <w:r w:rsidRPr="00AD4573">
        <w:rPr>
          <w:rStyle w:val="Hipervnculo"/>
          <w:rFonts w:ascii="Arial" w:hAnsi="Arial" w:cs="Arial"/>
        </w:rPr>
        <w:t>liliagutierrez</w:t>
      </w:r>
      <w:proofErr w:type="spellEnd"/>
    </w:p>
    <w:p w:rsidR="00C0480F" w:rsidRPr="00C0480F" w:rsidRDefault="00F836AE" w:rsidP="00C0480F">
      <w:pPr>
        <w:shd w:val="clear" w:color="auto" w:fill="FFFFFF"/>
        <w:rPr>
          <w:rFonts w:ascii="Arial" w:hAnsi="Arial" w:cs="Arial"/>
          <w:color w:val="202124"/>
        </w:rPr>
      </w:pPr>
      <w:r>
        <w:rPr>
          <w:rFonts w:ascii="Arial" w:hAnsi="Arial" w:cs="Arial"/>
          <w:color w:val="0000FF"/>
        </w:rPr>
        <w:fldChar w:fldCharType="end"/>
      </w:r>
    </w:p>
    <w:p w:rsidR="00656D2B" w:rsidRDefault="00F836AE" w:rsidP="009F383A">
      <w:pPr>
        <w:shd w:val="clear" w:color="auto" w:fill="FFFFFF"/>
      </w:pPr>
      <w:hyperlink r:id="rId6" w:history="1">
        <w:r w:rsidR="00656D2B" w:rsidRPr="00AD4573">
          <w:rPr>
            <w:rStyle w:val="Hipervnculo"/>
          </w:rPr>
          <w:t>https://youtu.be/N7UPyPmcq7E?si=oU-KTK1wydI4Qnla</w:t>
        </w:r>
      </w:hyperlink>
    </w:p>
    <w:p w:rsidR="00656D2B" w:rsidRDefault="00656D2B" w:rsidP="009F383A">
      <w:pPr>
        <w:shd w:val="clear" w:color="auto" w:fill="FFFFFF"/>
      </w:pPr>
    </w:p>
    <w:p w:rsidR="00656D2B" w:rsidRPr="00656D2B" w:rsidRDefault="00F836AE" w:rsidP="009F383A">
      <w:pPr>
        <w:shd w:val="clear" w:color="auto" w:fill="FFFFFF"/>
      </w:pPr>
      <w:hyperlink r:id="rId7" w:history="1">
        <w:r w:rsidR="00656D2B" w:rsidRPr="00656D2B">
          <w:rPr>
            <w:rStyle w:val="Hipervnculo"/>
            <w:rFonts w:cs="Arial"/>
            <w:color w:val="00558F"/>
            <w:shd w:val="clear" w:color="auto" w:fill="FFFFFF"/>
          </w:rPr>
          <w:t>http://hdl.handle.net/20.500.12010/18312</w:t>
        </w:r>
      </w:hyperlink>
    </w:p>
    <w:p w:rsidR="00656D2B" w:rsidRDefault="00656D2B" w:rsidP="009F383A">
      <w:pPr>
        <w:shd w:val="clear" w:color="auto" w:fill="FFFFFF"/>
      </w:pPr>
    </w:p>
    <w:p w:rsidR="009F383A" w:rsidRPr="009F383A" w:rsidRDefault="00F836AE" w:rsidP="009F383A">
      <w:pPr>
        <w:shd w:val="clear" w:color="auto" w:fill="FFFFFF"/>
        <w:rPr>
          <w:rFonts w:ascii="Arial" w:hAnsi="Arial" w:cs="Arial"/>
          <w:color w:val="888888"/>
        </w:rPr>
      </w:pPr>
      <w:hyperlink r:id="rId8" w:tgtFrame="_blank" w:history="1">
        <w:r w:rsidR="009F383A" w:rsidRPr="009F383A">
          <w:rPr>
            <w:rStyle w:val="Hipervnculo"/>
            <w:rFonts w:cs="Arial"/>
            <w:color w:val="1155CC"/>
          </w:rPr>
          <w:t>https://liliagutierrezrive4.wixsite.com/misitio</w:t>
        </w:r>
      </w:hyperlink>
      <w:r w:rsidR="009F383A" w:rsidRPr="009F383A">
        <w:rPr>
          <w:rFonts w:ascii="Arial" w:hAnsi="Arial" w:cs="Arial"/>
          <w:color w:val="888888"/>
        </w:rPr>
        <w:t>  </w:t>
      </w:r>
    </w:p>
    <w:p w:rsidR="009F383A" w:rsidRDefault="009F383A">
      <w:r>
        <w:t>Facebook: Lilia Gutiérrez Riveros</w:t>
      </w:r>
    </w:p>
    <w:p w:rsidR="009F383A" w:rsidRDefault="009F383A">
      <w:r>
        <w:t xml:space="preserve"> </w:t>
      </w:r>
    </w:p>
    <w:sectPr w:rsidR="009F383A" w:rsidSect="00371AE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F055D6"/>
    <w:rsid w:val="000C535F"/>
    <w:rsid w:val="00176359"/>
    <w:rsid w:val="001D6C00"/>
    <w:rsid w:val="002F5E89"/>
    <w:rsid w:val="0035491F"/>
    <w:rsid w:val="00371AE4"/>
    <w:rsid w:val="00373EAD"/>
    <w:rsid w:val="00490F7D"/>
    <w:rsid w:val="00656D2B"/>
    <w:rsid w:val="006B4552"/>
    <w:rsid w:val="006E2D8F"/>
    <w:rsid w:val="009B600E"/>
    <w:rsid w:val="009C0CB7"/>
    <w:rsid w:val="009F383A"/>
    <w:rsid w:val="00A9330D"/>
    <w:rsid w:val="00AE2C00"/>
    <w:rsid w:val="00B47F08"/>
    <w:rsid w:val="00BE38D2"/>
    <w:rsid w:val="00C0480F"/>
    <w:rsid w:val="00C72A54"/>
    <w:rsid w:val="00C73E56"/>
    <w:rsid w:val="00CC6E5B"/>
    <w:rsid w:val="00D15735"/>
    <w:rsid w:val="00D20A89"/>
    <w:rsid w:val="00D3656E"/>
    <w:rsid w:val="00D92C02"/>
    <w:rsid w:val="00E07A8E"/>
    <w:rsid w:val="00E77026"/>
    <w:rsid w:val="00F055D6"/>
    <w:rsid w:val="00F836AE"/>
    <w:rsid w:val="00FA64C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5D6"/>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F055D6"/>
    <w:pPr>
      <w:keepNext/>
      <w:jc w:val="center"/>
      <w:outlineLvl w:val="1"/>
    </w:pPr>
    <w:rPr>
      <w:rFonts w:ascii="Arial" w:hAnsi="Arial"/>
      <w:b/>
      <w:bCs/>
    </w:rPr>
  </w:style>
  <w:style w:type="paragraph" w:styleId="Ttulo3">
    <w:name w:val="heading 3"/>
    <w:basedOn w:val="Normal"/>
    <w:next w:val="Normal"/>
    <w:link w:val="Ttulo3Car"/>
    <w:uiPriority w:val="9"/>
    <w:semiHidden/>
    <w:unhideWhenUsed/>
    <w:qFormat/>
    <w:rsid w:val="00C0480F"/>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055D6"/>
    <w:rPr>
      <w:rFonts w:ascii="Arial" w:eastAsia="Times New Roman" w:hAnsi="Arial" w:cs="Times New Roman"/>
      <w:b/>
      <w:bCs/>
      <w:sz w:val="24"/>
      <w:szCs w:val="24"/>
      <w:lang w:val="es-ES" w:eastAsia="es-ES"/>
    </w:rPr>
  </w:style>
  <w:style w:type="paragraph" w:styleId="HTMLconformatoprevio">
    <w:name w:val="HTML Preformatted"/>
    <w:basedOn w:val="Normal"/>
    <w:link w:val="HTMLconformatoprevioCar"/>
    <w:uiPriority w:val="99"/>
    <w:semiHidden/>
    <w:unhideWhenUsed/>
    <w:rsid w:val="001D6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semiHidden/>
    <w:rsid w:val="001D6C00"/>
    <w:rPr>
      <w:rFonts w:ascii="Courier New" w:eastAsia="Times New Roman" w:hAnsi="Courier New" w:cs="Courier New"/>
      <w:sz w:val="20"/>
      <w:szCs w:val="20"/>
      <w:lang w:eastAsia="es-CO"/>
    </w:rPr>
  </w:style>
  <w:style w:type="character" w:customStyle="1" w:styleId="y2iqfc">
    <w:name w:val="y2iqfc"/>
    <w:basedOn w:val="Fuentedeprrafopredeter"/>
    <w:rsid w:val="001D6C00"/>
  </w:style>
  <w:style w:type="character" w:styleId="Hipervnculo">
    <w:name w:val="Hyperlink"/>
    <w:basedOn w:val="Fuentedeprrafopredeter"/>
    <w:uiPriority w:val="99"/>
    <w:unhideWhenUsed/>
    <w:rsid w:val="009F383A"/>
    <w:rPr>
      <w:color w:val="0000FF"/>
      <w:u w:val="single"/>
    </w:rPr>
  </w:style>
  <w:style w:type="character" w:customStyle="1" w:styleId="Ttulo3Car">
    <w:name w:val="Título 3 Car"/>
    <w:basedOn w:val="Fuentedeprrafopredeter"/>
    <w:link w:val="Ttulo3"/>
    <w:uiPriority w:val="9"/>
    <w:semiHidden/>
    <w:rsid w:val="00C0480F"/>
    <w:rPr>
      <w:rFonts w:asciiTheme="majorHAnsi" w:eastAsiaTheme="majorEastAsia" w:hAnsiTheme="majorHAnsi" w:cstheme="majorBidi"/>
      <w:b/>
      <w:bCs/>
      <w:color w:val="4F81BD" w:themeColor="accent1"/>
      <w:sz w:val="24"/>
      <w:szCs w:val="24"/>
      <w:lang w:val="es-ES" w:eastAsia="es-ES"/>
    </w:rPr>
  </w:style>
  <w:style w:type="character" w:customStyle="1" w:styleId="vuuxrf">
    <w:name w:val="vuuxrf"/>
    <w:basedOn w:val="Fuentedeprrafopredeter"/>
    <w:rsid w:val="00C0480F"/>
  </w:style>
  <w:style w:type="character" w:styleId="CitaHTML">
    <w:name w:val="HTML Cite"/>
    <w:basedOn w:val="Fuentedeprrafopredeter"/>
    <w:uiPriority w:val="99"/>
    <w:semiHidden/>
    <w:unhideWhenUsed/>
    <w:rsid w:val="00C0480F"/>
    <w:rPr>
      <w:i/>
      <w:iCs/>
    </w:rPr>
  </w:style>
  <w:style w:type="character" w:customStyle="1" w:styleId="ylgvce">
    <w:name w:val="ylgvce"/>
    <w:basedOn w:val="Fuentedeprrafopredeter"/>
    <w:rsid w:val="00C0480F"/>
  </w:style>
</w:styles>
</file>

<file path=word/webSettings.xml><?xml version="1.0" encoding="utf-8"?>
<w:webSettings xmlns:r="http://schemas.openxmlformats.org/officeDocument/2006/relationships" xmlns:w="http://schemas.openxmlformats.org/wordprocessingml/2006/main">
  <w:divs>
    <w:div w:id="1255095499">
      <w:bodyDiv w:val="1"/>
      <w:marLeft w:val="0"/>
      <w:marRight w:val="0"/>
      <w:marTop w:val="0"/>
      <w:marBottom w:val="0"/>
      <w:divBdr>
        <w:top w:val="none" w:sz="0" w:space="0" w:color="auto"/>
        <w:left w:val="none" w:sz="0" w:space="0" w:color="auto"/>
        <w:bottom w:val="none" w:sz="0" w:space="0" w:color="auto"/>
        <w:right w:val="none" w:sz="0" w:space="0" w:color="auto"/>
      </w:divBdr>
      <w:divsChild>
        <w:div w:id="1426269485">
          <w:marLeft w:val="0"/>
          <w:marRight w:val="0"/>
          <w:marTop w:val="0"/>
          <w:marBottom w:val="0"/>
          <w:divBdr>
            <w:top w:val="none" w:sz="0" w:space="0" w:color="auto"/>
            <w:left w:val="none" w:sz="0" w:space="0" w:color="auto"/>
            <w:bottom w:val="none" w:sz="0" w:space="0" w:color="auto"/>
            <w:right w:val="none" w:sz="0" w:space="0" w:color="auto"/>
          </w:divBdr>
          <w:divsChild>
            <w:div w:id="1313944835">
              <w:marLeft w:val="0"/>
              <w:marRight w:val="0"/>
              <w:marTop w:val="0"/>
              <w:marBottom w:val="0"/>
              <w:divBdr>
                <w:top w:val="none" w:sz="0" w:space="0" w:color="auto"/>
                <w:left w:val="none" w:sz="0" w:space="0" w:color="auto"/>
                <w:bottom w:val="none" w:sz="0" w:space="0" w:color="auto"/>
                <w:right w:val="none" w:sz="0" w:space="0" w:color="auto"/>
              </w:divBdr>
              <w:divsChild>
                <w:div w:id="1614743915">
                  <w:marLeft w:val="0"/>
                  <w:marRight w:val="0"/>
                  <w:marTop w:val="0"/>
                  <w:marBottom w:val="0"/>
                  <w:divBdr>
                    <w:top w:val="none" w:sz="0" w:space="0" w:color="auto"/>
                    <w:left w:val="none" w:sz="0" w:space="0" w:color="auto"/>
                    <w:bottom w:val="none" w:sz="0" w:space="0" w:color="auto"/>
                    <w:right w:val="none" w:sz="0" w:space="0" w:color="auto"/>
                  </w:divBdr>
                  <w:divsChild>
                    <w:div w:id="432364386">
                      <w:marLeft w:val="0"/>
                      <w:marRight w:val="0"/>
                      <w:marTop w:val="0"/>
                      <w:marBottom w:val="0"/>
                      <w:divBdr>
                        <w:top w:val="none" w:sz="0" w:space="0" w:color="auto"/>
                        <w:left w:val="none" w:sz="0" w:space="0" w:color="auto"/>
                        <w:bottom w:val="none" w:sz="0" w:space="0" w:color="auto"/>
                        <w:right w:val="none" w:sz="0" w:space="0" w:color="auto"/>
                      </w:divBdr>
                      <w:divsChild>
                        <w:div w:id="1720741622">
                          <w:marLeft w:val="0"/>
                          <w:marRight w:val="0"/>
                          <w:marTop w:val="0"/>
                          <w:marBottom w:val="0"/>
                          <w:divBdr>
                            <w:top w:val="none" w:sz="0" w:space="0" w:color="auto"/>
                            <w:left w:val="none" w:sz="0" w:space="0" w:color="auto"/>
                            <w:bottom w:val="none" w:sz="0" w:space="0" w:color="auto"/>
                            <w:right w:val="none" w:sz="0" w:space="0" w:color="auto"/>
                          </w:divBdr>
                        </w:div>
                        <w:div w:id="1988047846">
                          <w:marLeft w:val="0"/>
                          <w:marRight w:val="0"/>
                          <w:marTop w:val="0"/>
                          <w:marBottom w:val="0"/>
                          <w:divBdr>
                            <w:top w:val="none" w:sz="0" w:space="0" w:color="auto"/>
                            <w:left w:val="none" w:sz="0" w:space="0" w:color="auto"/>
                            <w:bottom w:val="none" w:sz="0" w:space="0" w:color="auto"/>
                            <w:right w:val="none" w:sz="0" w:space="0" w:color="auto"/>
                          </w:divBdr>
                          <w:divsChild>
                            <w:div w:id="1919707106">
                              <w:marLeft w:val="0"/>
                              <w:marRight w:val="0"/>
                              <w:marTop w:val="0"/>
                              <w:marBottom w:val="0"/>
                              <w:divBdr>
                                <w:top w:val="none" w:sz="0" w:space="0" w:color="auto"/>
                                <w:left w:val="none" w:sz="0" w:space="0" w:color="auto"/>
                                <w:bottom w:val="none" w:sz="0" w:space="0" w:color="auto"/>
                                <w:right w:val="none" w:sz="0" w:space="0" w:color="auto"/>
                              </w:divBdr>
                            </w:div>
                            <w:div w:id="17745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771877">
      <w:bodyDiv w:val="1"/>
      <w:marLeft w:val="0"/>
      <w:marRight w:val="0"/>
      <w:marTop w:val="0"/>
      <w:marBottom w:val="0"/>
      <w:divBdr>
        <w:top w:val="none" w:sz="0" w:space="0" w:color="auto"/>
        <w:left w:val="none" w:sz="0" w:space="0" w:color="auto"/>
        <w:bottom w:val="none" w:sz="0" w:space="0" w:color="auto"/>
        <w:right w:val="none" w:sz="0" w:space="0" w:color="auto"/>
      </w:divBdr>
      <w:divsChild>
        <w:div w:id="309216707">
          <w:marLeft w:val="0"/>
          <w:marRight w:val="0"/>
          <w:marTop w:val="67"/>
          <w:marBottom w:val="0"/>
          <w:divBdr>
            <w:top w:val="none" w:sz="0" w:space="0" w:color="auto"/>
            <w:left w:val="none" w:sz="0" w:space="0" w:color="auto"/>
            <w:bottom w:val="none" w:sz="0" w:space="0" w:color="auto"/>
            <w:right w:val="none" w:sz="0" w:space="0" w:color="auto"/>
          </w:divBdr>
          <w:divsChild>
            <w:div w:id="1702826389">
              <w:marLeft w:val="0"/>
              <w:marRight w:val="0"/>
              <w:marTop w:val="0"/>
              <w:marBottom w:val="0"/>
              <w:divBdr>
                <w:top w:val="none" w:sz="0" w:space="0" w:color="auto"/>
                <w:left w:val="none" w:sz="0" w:space="0" w:color="auto"/>
                <w:bottom w:val="none" w:sz="0" w:space="0" w:color="auto"/>
                <w:right w:val="none" w:sz="0" w:space="0" w:color="auto"/>
              </w:divBdr>
              <w:divsChild>
                <w:div w:id="729424744">
                  <w:marLeft w:val="0"/>
                  <w:marRight w:val="0"/>
                  <w:marTop w:val="0"/>
                  <w:marBottom w:val="0"/>
                  <w:divBdr>
                    <w:top w:val="none" w:sz="0" w:space="0" w:color="auto"/>
                    <w:left w:val="none" w:sz="0" w:space="0" w:color="auto"/>
                    <w:bottom w:val="none" w:sz="0" w:space="0" w:color="auto"/>
                    <w:right w:val="none" w:sz="0" w:space="0" w:color="auto"/>
                  </w:divBdr>
                  <w:divsChild>
                    <w:div w:id="438179069">
                      <w:marLeft w:val="0"/>
                      <w:marRight w:val="0"/>
                      <w:marTop w:val="0"/>
                      <w:marBottom w:val="0"/>
                      <w:divBdr>
                        <w:top w:val="none" w:sz="0" w:space="0" w:color="auto"/>
                        <w:left w:val="none" w:sz="0" w:space="0" w:color="auto"/>
                        <w:bottom w:val="none" w:sz="0" w:space="0" w:color="auto"/>
                        <w:right w:val="none" w:sz="0" w:space="0" w:color="auto"/>
                      </w:divBdr>
                      <w:divsChild>
                        <w:div w:id="1966696005">
                          <w:marLeft w:val="0"/>
                          <w:marRight w:val="0"/>
                          <w:marTop w:val="0"/>
                          <w:marBottom w:val="0"/>
                          <w:divBdr>
                            <w:top w:val="none" w:sz="0" w:space="0" w:color="auto"/>
                            <w:left w:val="none" w:sz="0" w:space="0" w:color="auto"/>
                            <w:bottom w:val="none" w:sz="0" w:space="0" w:color="auto"/>
                            <w:right w:val="none" w:sz="0" w:space="0" w:color="auto"/>
                          </w:divBdr>
                          <w:divsChild>
                            <w:div w:id="1516114888">
                              <w:marLeft w:val="0"/>
                              <w:marRight w:val="0"/>
                              <w:marTop w:val="0"/>
                              <w:marBottom w:val="0"/>
                              <w:divBdr>
                                <w:top w:val="none" w:sz="0" w:space="0" w:color="auto"/>
                                <w:left w:val="none" w:sz="0" w:space="0" w:color="auto"/>
                                <w:bottom w:val="none" w:sz="0" w:space="0" w:color="auto"/>
                                <w:right w:val="none" w:sz="0" w:space="0" w:color="auto"/>
                              </w:divBdr>
                              <w:divsChild>
                                <w:div w:id="979725065">
                                  <w:marLeft w:val="0"/>
                                  <w:marRight w:val="0"/>
                                  <w:marTop w:val="0"/>
                                  <w:marBottom w:val="0"/>
                                  <w:divBdr>
                                    <w:top w:val="none" w:sz="0" w:space="0" w:color="auto"/>
                                    <w:left w:val="none" w:sz="0" w:space="0" w:color="auto"/>
                                    <w:bottom w:val="none" w:sz="0" w:space="0" w:color="auto"/>
                                    <w:right w:val="none" w:sz="0" w:space="0" w:color="auto"/>
                                  </w:divBdr>
                                  <w:divsChild>
                                    <w:div w:id="7560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3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liagutierrezrive4.wixsite.com/misitio" TargetMode="External"/><Relationship Id="rId3" Type="http://schemas.openxmlformats.org/officeDocument/2006/relationships/webSettings" Target="webSettings.xml"/><Relationship Id="rId7" Type="http://schemas.openxmlformats.org/officeDocument/2006/relationships/hyperlink" Target="http://hdl.handle.net/20.500.12010/183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N7UPyPmcq7E?si=oU-KTK1wydI4Qnla" TargetMode="External"/><Relationship Id="rId5" Type="http://schemas.openxmlformats.org/officeDocument/2006/relationships/hyperlink" Target="https://www.facebook.com/watch/?v=3145558218903305" TargetMode="External"/><Relationship Id="rId10" Type="http://schemas.openxmlformats.org/officeDocument/2006/relationships/theme" Target="theme/theme1.xml"/><Relationship Id="rId4" Type="http://schemas.openxmlformats.org/officeDocument/2006/relationships/hyperlink" Target="https://youtu.be/9RS5Nf8NNiY?si=d8NvaMi8PQDa_4Tu"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817</Words>
  <Characters>4498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dc:creator>
  <cp:lastModifiedBy>familia</cp:lastModifiedBy>
  <cp:revision>2</cp:revision>
  <dcterms:created xsi:type="dcterms:W3CDTF">2024-06-18T22:52:00Z</dcterms:created>
  <dcterms:modified xsi:type="dcterms:W3CDTF">2024-06-18T22:52:00Z</dcterms:modified>
</cp:coreProperties>
</file>